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3C1" w:rsidRDefault="005D23C1" w:rsidP="005D23C1">
      <w:pPr>
        <w:pStyle w:val="a3"/>
        <w:shd w:val="clear" w:color="auto" w:fill="F4F4F4"/>
        <w:spacing w:before="90" w:beforeAutospacing="0" w:after="90" w:afterAutospacing="0" w:line="338" w:lineRule="atLeast"/>
        <w:jc w:val="center"/>
        <w:rPr>
          <w:rFonts w:ascii="Arial" w:hAnsi="Arial" w:cs="Arial"/>
          <w:color w:val="444444"/>
          <w:sz w:val="23"/>
          <w:szCs w:val="23"/>
        </w:rPr>
      </w:pPr>
      <w:r>
        <w:rPr>
          <w:rStyle w:val="a4"/>
          <w:rFonts w:ascii="Arial" w:hAnsi="Arial" w:cs="Arial"/>
          <w:color w:val="444444"/>
          <w:sz w:val="23"/>
          <w:szCs w:val="23"/>
        </w:rPr>
        <w:t>Типовая характеристика педагога, соответствующего требованиям первой</w:t>
      </w:r>
      <w:r>
        <w:rPr>
          <w:rStyle w:val="apple-converted-space"/>
          <w:rFonts w:ascii="Arial" w:hAnsi="Arial" w:cs="Arial"/>
          <w:b/>
          <w:bCs/>
          <w:color w:val="444444"/>
          <w:sz w:val="23"/>
          <w:szCs w:val="23"/>
        </w:rPr>
        <w:t> </w:t>
      </w:r>
      <w:r>
        <w:rPr>
          <w:rStyle w:val="a4"/>
          <w:rFonts w:ascii="Arial" w:hAnsi="Arial" w:cs="Arial"/>
          <w:color w:val="444444"/>
          <w:sz w:val="23"/>
          <w:szCs w:val="23"/>
        </w:rPr>
        <w:t>квалификационной категории</w:t>
      </w:r>
    </w:p>
    <w:p w:rsidR="005D23C1" w:rsidRDefault="005D23C1" w:rsidP="005D23C1">
      <w:pPr>
        <w:pStyle w:val="a3"/>
        <w:shd w:val="clear" w:color="auto" w:fill="F4F4F4"/>
        <w:spacing w:before="90" w:beforeAutospacing="0" w:after="90" w:afterAutospacing="0" w:line="338" w:lineRule="atLeast"/>
        <w:jc w:val="both"/>
        <w:rPr>
          <w:rFonts w:ascii="Arial" w:hAnsi="Arial" w:cs="Arial"/>
          <w:color w:val="444444"/>
          <w:sz w:val="23"/>
          <w:szCs w:val="23"/>
        </w:rPr>
      </w:pPr>
      <w:r>
        <w:rPr>
          <w:rFonts w:ascii="Arial" w:hAnsi="Arial" w:cs="Arial"/>
          <w:color w:val="444444"/>
          <w:sz w:val="23"/>
          <w:szCs w:val="23"/>
        </w:rPr>
        <w:t>Компетентность в области личностных каче</w:t>
      </w:r>
      <w:proofErr w:type="gramStart"/>
      <w:r>
        <w:rPr>
          <w:rFonts w:ascii="Arial" w:hAnsi="Arial" w:cs="Arial"/>
          <w:color w:val="444444"/>
          <w:sz w:val="23"/>
          <w:szCs w:val="23"/>
        </w:rPr>
        <w:t>ств сф</w:t>
      </w:r>
      <w:proofErr w:type="gramEnd"/>
      <w:r>
        <w:rPr>
          <w:rFonts w:ascii="Arial" w:hAnsi="Arial" w:cs="Arial"/>
          <w:color w:val="444444"/>
          <w:sz w:val="23"/>
          <w:szCs w:val="23"/>
        </w:rPr>
        <w:t xml:space="preserve">ормирована на достаточно высоком, но не максимально возможном уровне. Педагог способен к тонкому, точному и индивидуализированному восприятию внутреннего мира учащихся. Он характеризуется высокой степенью удовлетворенности от профессии и </w:t>
      </w:r>
      <w:proofErr w:type="spellStart"/>
      <w:r>
        <w:rPr>
          <w:rFonts w:ascii="Arial" w:hAnsi="Arial" w:cs="Arial"/>
          <w:color w:val="444444"/>
          <w:sz w:val="23"/>
          <w:szCs w:val="23"/>
        </w:rPr>
        <w:t>самореализованности</w:t>
      </w:r>
      <w:proofErr w:type="spellEnd"/>
      <w:r>
        <w:rPr>
          <w:rFonts w:ascii="Arial" w:hAnsi="Arial" w:cs="Arial"/>
          <w:color w:val="444444"/>
          <w:sz w:val="23"/>
          <w:szCs w:val="23"/>
        </w:rPr>
        <w:t xml:space="preserve"> в ней. Педагог имеет достаточно высокий уровень общей культуры, что позволяет ему свободно ориентироваться не только в своем предмете, но и в смежных предметных областях, а в результате – эффективно реализовывать свои профессиональные функции. </w:t>
      </w:r>
      <w:proofErr w:type="gramStart"/>
      <w:r>
        <w:rPr>
          <w:rFonts w:ascii="Arial" w:hAnsi="Arial" w:cs="Arial"/>
          <w:color w:val="444444"/>
          <w:sz w:val="23"/>
          <w:szCs w:val="23"/>
        </w:rPr>
        <w:t>Возможно</w:t>
      </w:r>
      <w:proofErr w:type="gramEnd"/>
      <w:r>
        <w:rPr>
          <w:rFonts w:ascii="Arial" w:hAnsi="Arial" w:cs="Arial"/>
          <w:color w:val="444444"/>
          <w:sz w:val="23"/>
          <w:szCs w:val="23"/>
        </w:rPr>
        <w:t xml:space="preserve"> сочетание относительно не высокой общей культуры с высоким уровнем </w:t>
      </w:r>
      <w:proofErr w:type="spellStart"/>
      <w:r>
        <w:rPr>
          <w:rFonts w:ascii="Arial" w:hAnsi="Arial" w:cs="Arial"/>
          <w:color w:val="444444"/>
          <w:sz w:val="23"/>
          <w:szCs w:val="23"/>
        </w:rPr>
        <w:t>самоорганизованности</w:t>
      </w:r>
      <w:proofErr w:type="spellEnd"/>
      <w:r>
        <w:rPr>
          <w:rFonts w:ascii="Arial" w:hAnsi="Arial" w:cs="Arial"/>
          <w:color w:val="444444"/>
          <w:sz w:val="23"/>
          <w:szCs w:val="23"/>
        </w:rPr>
        <w:t>, что позволяет компенсировать недостатки и в результате обеспечивать приемлемое выполнение педагогической деятельности.</w:t>
      </w:r>
    </w:p>
    <w:p w:rsidR="005D23C1" w:rsidRDefault="005D23C1" w:rsidP="005D23C1">
      <w:pPr>
        <w:pStyle w:val="a3"/>
        <w:shd w:val="clear" w:color="auto" w:fill="F4F4F4"/>
        <w:spacing w:before="90" w:beforeAutospacing="0" w:after="90" w:afterAutospacing="0" w:line="338" w:lineRule="atLeast"/>
        <w:jc w:val="both"/>
        <w:rPr>
          <w:rFonts w:ascii="Arial" w:hAnsi="Arial" w:cs="Arial"/>
          <w:color w:val="444444"/>
          <w:sz w:val="23"/>
          <w:szCs w:val="23"/>
        </w:rPr>
      </w:pPr>
      <w:r>
        <w:rPr>
          <w:rFonts w:ascii="Arial" w:hAnsi="Arial" w:cs="Arial"/>
          <w:color w:val="444444"/>
          <w:sz w:val="23"/>
          <w:szCs w:val="23"/>
        </w:rPr>
        <w:t>Педагог может поставить и обосновать цели и задачи учебного курса и отдельного занятия, ориентируясь на хорошее знание нормативных требований, возрастных и индивидуальных особенностей обучающихся. Проявляет не только необходимые знания, но и достаточно сформированные умения их использовать при постановке цели. Педагог может поставить и обосновать цели и задачи для каждого обучающегося в рамках учебного курса для каждого отдельного занятия по любой теме. Педагог может откорректировать цели и задачи учебного курса и отдельных занятий в зависимости от образовательных запросов обучающихся, выявленного уровня их развития, учебных достижений и др. Он периодически вовлекает обучающихся в процесс постановки цели. Требуется повышение квалификации и коррекционная работа для устранения возможных проблем: развитие умения ставить цель для учащихся на основе темы любого урока, развитие умения учитывать особенности любого возраста и индивидуальные особенности любого школьника при постановке цели, вовлекать учащихся в процесс постановки цели.</w:t>
      </w:r>
    </w:p>
    <w:p w:rsidR="005D23C1" w:rsidRDefault="005D23C1" w:rsidP="005D23C1">
      <w:pPr>
        <w:pStyle w:val="a3"/>
        <w:shd w:val="clear" w:color="auto" w:fill="F4F4F4"/>
        <w:spacing w:before="90" w:beforeAutospacing="0" w:after="90" w:afterAutospacing="0" w:line="338" w:lineRule="atLeast"/>
        <w:jc w:val="both"/>
        <w:rPr>
          <w:rFonts w:ascii="Arial" w:hAnsi="Arial" w:cs="Arial"/>
          <w:color w:val="444444"/>
          <w:sz w:val="23"/>
          <w:szCs w:val="23"/>
        </w:rPr>
      </w:pPr>
      <w:r>
        <w:rPr>
          <w:rFonts w:ascii="Arial" w:hAnsi="Arial" w:cs="Arial"/>
          <w:color w:val="444444"/>
          <w:sz w:val="23"/>
          <w:szCs w:val="23"/>
        </w:rPr>
        <w:t>Педагог владеет навыками мотивирования и имеет необходимые знания для этого, умеет побудить интерес к предмету. Ориентируется на «интересность», яркость примеров с точки зрения восприятия конкретных учеников. Использует индивидуальный подход в оценивании учеников. Включает в обучение значимый для обучающихся материала, трансформируя нормативные задачи в личностн</w:t>
      </w:r>
      <w:proofErr w:type="gramStart"/>
      <w:r>
        <w:rPr>
          <w:rFonts w:ascii="Arial" w:hAnsi="Arial" w:cs="Arial"/>
          <w:color w:val="444444"/>
          <w:sz w:val="23"/>
          <w:szCs w:val="23"/>
        </w:rPr>
        <w:t>о-</w:t>
      </w:r>
      <w:proofErr w:type="gramEnd"/>
      <w:r>
        <w:rPr>
          <w:rFonts w:ascii="Arial" w:hAnsi="Arial" w:cs="Arial"/>
          <w:color w:val="444444"/>
          <w:sz w:val="23"/>
          <w:szCs w:val="23"/>
        </w:rPr>
        <w:t xml:space="preserve"> значимые. Использует оценку как мотивирующий фактор. Активно использует положительную мотивацию (одобрение, похвала). Создает ситуации успеха.</w:t>
      </w:r>
    </w:p>
    <w:p w:rsidR="005D23C1" w:rsidRDefault="005D23C1" w:rsidP="005D23C1">
      <w:pPr>
        <w:pStyle w:val="a3"/>
        <w:shd w:val="clear" w:color="auto" w:fill="F4F4F4"/>
        <w:spacing w:before="90" w:beforeAutospacing="0" w:after="90" w:afterAutospacing="0" w:line="338" w:lineRule="atLeast"/>
        <w:jc w:val="both"/>
        <w:rPr>
          <w:rFonts w:ascii="Arial" w:hAnsi="Arial" w:cs="Arial"/>
          <w:color w:val="444444"/>
          <w:sz w:val="23"/>
          <w:szCs w:val="23"/>
        </w:rPr>
      </w:pPr>
      <w:r>
        <w:rPr>
          <w:rFonts w:ascii="Arial" w:hAnsi="Arial" w:cs="Arial"/>
          <w:color w:val="444444"/>
          <w:sz w:val="23"/>
          <w:szCs w:val="23"/>
        </w:rPr>
        <w:t xml:space="preserve">Учитывает интерес </w:t>
      </w:r>
      <w:proofErr w:type="gramStart"/>
      <w:r>
        <w:rPr>
          <w:rFonts w:ascii="Arial" w:hAnsi="Arial" w:cs="Arial"/>
          <w:color w:val="444444"/>
          <w:sz w:val="23"/>
          <w:szCs w:val="23"/>
        </w:rPr>
        <w:t>обучающихся</w:t>
      </w:r>
      <w:proofErr w:type="gramEnd"/>
      <w:r>
        <w:rPr>
          <w:rFonts w:ascii="Arial" w:hAnsi="Arial" w:cs="Arial"/>
          <w:color w:val="444444"/>
          <w:sz w:val="23"/>
          <w:szCs w:val="23"/>
        </w:rPr>
        <w:t xml:space="preserve"> к соревнованию как форме работы и использует взаимное сравнение и сравнение с прошлыми личными результатами для мотивирования обучающихся. Включает мотивацию на позитивное отношение к школе, товарищам. В деятельности педагога присутствуют элементы соотнесения школьного обучения с личным преуспеванием ученика в системе конкретных отношений со сверстниками и взрослыми.</w:t>
      </w:r>
    </w:p>
    <w:p w:rsidR="005D23C1" w:rsidRDefault="005D23C1" w:rsidP="005D23C1">
      <w:pPr>
        <w:pStyle w:val="a3"/>
        <w:shd w:val="clear" w:color="auto" w:fill="F4F4F4"/>
        <w:spacing w:before="90" w:beforeAutospacing="0" w:after="90" w:afterAutospacing="0" w:line="338" w:lineRule="atLeast"/>
        <w:jc w:val="both"/>
        <w:rPr>
          <w:rFonts w:ascii="Arial" w:hAnsi="Arial" w:cs="Arial"/>
          <w:color w:val="444444"/>
          <w:sz w:val="23"/>
          <w:szCs w:val="23"/>
        </w:rPr>
      </w:pPr>
      <w:r>
        <w:rPr>
          <w:rFonts w:ascii="Arial" w:hAnsi="Arial" w:cs="Arial"/>
          <w:color w:val="444444"/>
          <w:sz w:val="23"/>
          <w:szCs w:val="23"/>
        </w:rPr>
        <w:lastRenderedPageBreak/>
        <w:t>Педагог может успешно реализовать типовую образовательную программу, обосновать самостоятельный выбор учебников и учебных комплектов, внести необходимые допустимые изменения в программный материал. Периодически участвует в обсуждении программ на заседаниях методического объединения.</w:t>
      </w:r>
    </w:p>
    <w:p w:rsidR="005D23C1" w:rsidRDefault="005D23C1" w:rsidP="005D23C1">
      <w:pPr>
        <w:pStyle w:val="a3"/>
        <w:shd w:val="clear" w:color="auto" w:fill="F4F4F4"/>
        <w:spacing w:before="90" w:beforeAutospacing="0" w:after="90" w:afterAutospacing="0" w:line="338" w:lineRule="atLeast"/>
        <w:jc w:val="both"/>
        <w:rPr>
          <w:rFonts w:ascii="Arial" w:hAnsi="Arial" w:cs="Arial"/>
          <w:color w:val="444444"/>
          <w:sz w:val="23"/>
          <w:szCs w:val="23"/>
        </w:rPr>
      </w:pPr>
      <w:r>
        <w:rPr>
          <w:rFonts w:ascii="Arial" w:hAnsi="Arial" w:cs="Arial"/>
          <w:color w:val="444444"/>
          <w:sz w:val="23"/>
          <w:szCs w:val="23"/>
        </w:rPr>
        <w:t>Имеет некоторое количество самостоятельных программных и методических разработок. Сравнивая различные программы, скорее видит их общие черты, чем различия. Педагог успешно реализует модифицированные с учетом принципов индивидуализации и дифференциации образовательные программы. Педагог целенаправленно обновляет методические и дидактические материалы.</w:t>
      </w:r>
    </w:p>
    <w:p w:rsidR="005D23C1" w:rsidRDefault="005D23C1" w:rsidP="005D23C1">
      <w:pPr>
        <w:pStyle w:val="a3"/>
        <w:shd w:val="clear" w:color="auto" w:fill="F4F4F4"/>
        <w:spacing w:before="90" w:beforeAutospacing="0" w:after="90" w:afterAutospacing="0" w:line="338" w:lineRule="atLeast"/>
        <w:jc w:val="both"/>
        <w:rPr>
          <w:rFonts w:ascii="Arial" w:hAnsi="Arial" w:cs="Arial"/>
          <w:color w:val="444444"/>
          <w:sz w:val="23"/>
          <w:szCs w:val="23"/>
        </w:rPr>
      </w:pPr>
      <w:r>
        <w:rPr>
          <w:rFonts w:ascii="Arial" w:hAnsi="Arial" w:cs="Arial"/>
          <w:color w:val="444444"/>
          <w:sz w:val="23"/>
          <w:szCs w:val="23"/>
        </w:rPr>
        <w:t>Применяемые им способы принятия решений носят творческий характер, они направлены на поддержку личности учащегося. Такой учитель способен к выработке нескольких альтернативных вариантов решения, ведущий критерий при выборе альтернативы – интересы ученика.</w:t>
      </w:r>
    </w:p>
    <w:p w:rsidR="005D23C1" w:rsidRDefault="005D23C1" w:rsidP="005D23C1">
      <w:pPr>
        <w:pStyle w:val="a3"/>
        <w:shd w:val="clear" w:color="auto" w:fill="F4F4F4"/>
        <w:spacing w:before="90" w:beforeAutospacing="0" w:after="90" w:afterAutospacing="0" w:line="338" w:lineRule="atLeast"/>
        <w:jc w:val="both"/>
        <w:rPr>
          <w:rFonts w:ascii="Arial" w:hAnsi="Arial" w:cs="Arial"/>
          <w:color w:val="444444"/>
          <w:sz w:val="23"/>
          <w:szCs w:val="23"/>
        </w:rPr>
      </w:pPr>
      <w:r>
        <w:rPr>
          <w:rFonts w:ascii="Arial" w:hAnsi="Arial" w:cs="Arial"/>
          <w:color w:val="444444"/>
          <w:sz w:val="23"/>
          <w:szCs w:val="23"/>
        </w:rPr>
        <w:t>Педагог умеет планировать учебные занятия, выбирает оптимальные методы и средства обучения. Однако его уровень умений не всегда обеспечивает высокие результаты в освоении предметного содержания, так как он недооценивает многогранность учебно-воспитательного процесса. Педагог «не всегда видит» место преподаваемой дисциплины в учебном плане, не умеет выделить главного (существенного) и второстепенного в учебном содержании, в системе понятий - для него все важно. В результате, несмотря на все усилия, некоторая часть обучающихся показывает не высокий уровень знаний, умений и навыков по предмету в целом.</w:t>
      </w:r>
    </w:p>
    <w:p w:rsidR="005D23C1" w:rsidRDefault="005D23C1" w:rsidP="005D23C1">
      <w:pPr>
        <w:pStyle w:val="a3"/>
        <w:shd w:val="clear" w:color="auto" w:fill="F4F4F4"/>
        <w:spacing w:before="90" w:beforeAutospacing="0" w:after="90" w:afterAutospacing="0" w:line="338" w:lineRule="atLeast"/>
        <w:jc w:val="both"/>
        <w:rPr>
          <w:rFonts w:ascii="Arial" w:hAnsi="Arial" w:cs="Arial"/>
          <w:color w:val="444444"/>
          <w:sz w:val="23"/>
          <w:szCs w:val="23"/>
        </w:rPr>
      </w:pPr>
      <w:r>
        <w:rPr>
          <w:rFonts w:ascii="Arial" w:hAnsi="Arial" w:cs="Arial"/>
          <w:color w:val="444444"/>
          <w:sz w:val="23"/>
          <w:szCs w:val="23"/>
        </w:rPr>
        <w:t>Такого педагога выгодно отличает умение работать в коллективе, включаясь в систему деловых и межличностных отношений с другими участниками образовательного процесса. Для него характерны развитые практические привычки, склонности, индивидуальный стиль продуктивной педагогической деятельности; отношение к обучению как важнейшему средству самоподготовки к практической деятельности. Он обладает богатым опытом профессионального самообразования. К отличительным чертам такого педагога можно отнести: критическую оценку результатов своего труда и своих товарищей, активную позицию в вопросах эффективной организации продуктивной учебной деятельности, направленность оценивание и коррекцию учебного процесса для достижения высоких результатов деятельности.</w:t>
      </w:r>
    </w:p>
    <w:p w:rsidR="005D23C1" w:rsidRDefault="005D23C1" w:rsidP="005D23C1">
      <w:pPr>
        <w:pStyle w:val="a3"/>
        <w:shd w:val="clear" w:color="auto" w:fill="F4F4F4"/>
        <w:spacing w:before="90" w:beforeAutospacing="0" w:after="90" w:afterAutospacing="0" w:line="338" w:lineRule="atLeast"/>
        <w:jc w:val="both"/>
        <w:rPr>
          <w:rFonts w:ascii="Arial" w:hAnsi="Arial" w:cs="Arial"/>
          <w:color w:val="444444"/>
          <w:sz w:val="23"/>
          <w:szCs w:val="23"/>
        </w:rPr>
      </w:pPr>
      <w:r>
        <w:rPr>
          <w:rFonts w:ascii="Arial" w:hAnsi="Arial" w:cs="Arial"/>
          <w:color w:val="444444"/>
          <w:sz w:val="23"/>
          <w:szCs w:val="23"/>
        </w:rPr>
        <w:t>Важнейшее из его практических умений – это умение применять теоретические знания на практике, переносить их в учебные ситуации. Варьируя степень новизны и комплексности учебного задания, педагог может определить и оценить уровень готовности учащихся к освоению и применению знаний.</w:t>
      </w:r>
    </w:p>
    <w:p w:rsidR="0091466B" w:rsidRPr="0091466B" w:rsidRDefault="0091466B" w:rsidP="0091466B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ru-RU"/>
        </w:rPr>
      </w:pPr>
      <w:r w:rsidRPr="0091466B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ru-RU"/>
        </w:rPr>
        <w:t>4.1. Общая характеристика педагогической деятельности</w:t>
      </w:r>
    </w:p>
    <w:p w:rsidR="0091466B" w:rsidRPr="0091466B" w:rsidRDefault="0091466B" w:rsidP="0091466B">
      <w:pPr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 Педагогическая деятельность - это воспитывающее, развивающее и обучающее воздействие учителя на учеников, одновременно предполагающее его активное саморазвитие и самосовершенствование.</w:t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lastRenderedPageBreak/>
        <w:t xml:space="preserve">  Основные характеристики педагогической деятельности: </w:t>
      </w:r>
      <w:proofErr w:type="spellStart"/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целеположенность</w:t>
      </w:r>
      <w:proofErr w:type="spellEnd"/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мотивированность</w:t>
      </w:r>
      <w:proofErr w:type="spellEnd"/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, предметность и продуктивность. </w:t>
      </w:r>
      <w:proofErr w:type="gramStart"/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Функции педагогической деятельности:</w:t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1) Конструктивная функция предполагает:</w:t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- отбор и организацию содержания учебной информации;</w:t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- проектирование деятельности учащихся;</w:t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- проектирование совместной деятельности, обеспечивающей успешность процесса усвоения учащимися содержания учебного материала.</w:t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2) Организаторская функция:</w:t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- организация способов сообщения школьникам учебной информации;</w:t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- организация различных видов деятельности учащихся;</w:t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- организация собственной деятельности в ходе учебных занятий.</w:t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3) Коммуникативная функция:</w:t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- установление конструктивных взаимоотношений с учащимися;</w:t>
      </w:r>
      <w:proofErr w:type="gramEnd"/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- установление отношений сотрудничества с коллегами и администрацией;</w:t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- установление отношений сотрудничества с родителями учащихся.</w:t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4) Гностическая функция:</w:t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- умение анализировать подлежащее исследованию явление;</w:t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- изучение содержания способов воздействия на других людей;</w:t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- изучение психологических особенностей школьников;</w:t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- изучение и анализ результатов собственной деятельности, её достоинств и недостатков.</w:t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Формы педагогической деятельности.</w:t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Педагогическая деятельность возникла в истории цивилизации с появлением культуры, когда задача передачи общественного опыта подрастающим поколениям выступала в качестве одной из решающих для общественного развития, начиная с первобытной общины, где дети учились в общении со старшими, подражая им и перенимая их опыт.</w:t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Постепенно с развитием общества начали создаваться первые классы, школы, гимназии.</w:t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За всю историю в школе сменились формы передачи культурного опыта: беседа (сократическая беседа), работа в мастерских (опыт гончарного, кожевенного, ткацкого и др. видов производственного обучения, где основным было систематическое и целенаправленное участие ученика в технологическом процессе, последовательное усвоение им производственных операций); вербальное наставление (институт “дядек”, монастырей, гувернеров и т.д.). Со временем Я.А.Коменского прочно утвердилась классно-урочная система обучения. Начали дифференцироваться такие формы, как лекция, семинар, зачет, практикум.</w:t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Уровни продуктивности педагогической деятельности.</w:t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1. Непродуктивный (репродуктивный) - педагог лишь умеет пересказывать другим то, что знает сам.</w:t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2. Малопродуктивный (адаптивный) - педагог умеет приспосабливать своё сообщение к особенностям обучаемой аудитории.</w:t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 xml:space="preserve">  3. </w:t>
      </w:r>
      <w:proofErr w:type="spellStart"/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Среднепродуктивный</w:t>
      </w:r>
      <w:proofErr w:type="spellEnd"/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- педагог владеет стратегиями обучения учащихся знанием, навыкам, умениям по отдельным разделам какого-либо курса.</w:t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4. Продуктивный (системно-моделирующий знания учащихся) - педагог владеет стратегиями формирования искомой системы знаний, навыков, умений учащихся по предмету в целом.</w:t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5. Высокопродуктивный (системно-моделирующий деятельность и поведение учащихся) - педагог владеет стратегиями превращения своего предмета в средство формирования личности учащихся, его потребностей в самовоспитании, самообразовании, саморазвитии.</w:t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lastRenderedPageBreak/>
        <w:t>  Стили педагогической деятельности.</w:t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Стиль деятельности - это устойчивая система способов, приёмов, проявляющаяся в разных условиях её существования. Стиль деятельности определяется спецификой самой деятельности и индивидуально-психологическими особенностями её субъекта.</w:t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 xml:space="preserve">  Более детализированная по характеру включенности в деятельность педагога общения дифференциация стилей предложена </w:t>
      </w:r>
      <w:proofErr w:type="spellStart"/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В.А.Кан-Каликом</w:t>
      </w:r>
      <w:proofErr w:type="spellEnd"/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. К этим стилям относятся:- стиль увлеченности совместной творческой деятельностью с учащимися;</w:t>
      </w:r>
    </w:p>
    <w:p w:rsidR="0091466B" w:rsidRPr="0091466B" w:rsidRDefault="0091466B" w:rsidP="0091466B">
      <w:pPr>
        <w:spacing w:before="100" w:beforeAutospacing="1" w:after="100" w:afterAutospacing="1" w:line="240" w:lineRule="auto"/>
        <w:jc w:val="center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Характеристика стилей педагогической деятельности</w:t>
      </w:r>
    </w:p>
    <w:p w:rsidR="0091466B" w:rsidRPr="0091466B" w:rsidRDefault="0091466B" w:rsidP="0091466B">
      <w:pPr>
        <w:spacing w:before="100" w:beforeAutospacing="1" w:after="100" w:afterAutospacing="1" w:line="240" w:lineRule="auto"/>
        <w:jc w:val="center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>
        <w:rPr>
          <w:rFonts w:ascii="Georgia" w:eastAsia="Times New Roman" w:hAnsi="Georgia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686300" cy="3686175"/>
            <wp:effectExtent l="19050" t="0" r="0" b="0"/>
            <wp:docPr id="1" name="Рисунок 1" descr="Характеристика стилей педагогической деятельн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Характеристика стилей педагогической деятельности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368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466B" w:rsidRPr="0091466B" w:rsidRDefault="0091466B" w:rsidP="0091466B">
      <w:pPr>
        <w:spacing w:before="100" w:beforeAutospacing="1" w:after="100" w:afterAutospacing="1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 - стиль дружеского расположения; автор обращает внимание на опасность перехода дружеского расположения в фамильярность, панибратство, что может отрицательно сказаться на педагогической деятельности в целом;</w:t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- стиль общения - дистанция, отражает тенденцию авторитарности, что благоприятно сказывается на внешних показателях дисциплины, но не способствует личностному контакту учителя и учащихся;</w:t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- стиль общения - устрашение и заигрывание. Название является краткой характеристикой сути. Оба стиля свидетельствуют о профессиональном несовершенстве педагога.</w:t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Характеристика общепедагогических умений и навыков</w:t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Навыки общепедагогические:</w:t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- навык выразительной речи, выразительного чтения;</w:t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- навык грамотного красивого письма;</w:t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- навык целесообразных движений, мимики, жестов;</w:t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- навык демонстрирования разнообразных предметов и работы с доской;</w:t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- навыки библиографические;</w:t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- навыки эффективного использования планов, конспектов, записей</w:t>
      </w:r>
      <w:proofErr w:type="gramStart"/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.</w:t>
      </w:r>
      <w:proofErr w:type="gramEnd"/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 xml:space="preserve">  - </w:t>
      </w:r>
      <w:proofErr w:type="gramStart"/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н</w:t>
      </w:r>
      <w:proofErr w:type="gramEnd"/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авыки владения аудиовизуальными средствами обучения.</w:t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 xml:space="preserve">  Умения общепедагогические - это интегральные качества </w:t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lastRenderedPageBreak/>
        <w:t>учителя, обуславливающие успешность решения широкого круга образовательных задач в различных педагогических системах.</w:t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Общепедагогические умения проявляются в деятельности любого учителя, независимо от преподаваемого предмета. Выделим их:</w:t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 xml:space="preserve">  - умение, обеспечивающее педагогическую диагностику и </w:t>
      </w:r>
      <w:proofErr w:type="spellStart"/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целеполагание</w:t>
      </w:r>
      <w:proofErr w:type="spellEnd"/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;</w:t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- умения, определяющие планирование образовательного процесса;</w:t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- умения практической деятельности учителя по осуществлению намеченного плана;</w:t>
      </w:r>
      <w:r w:rsidRPr="0091466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br/>
        <w:t>  - рефлексивные умения.</w:t>
      </w:r>
    </w:p>
    <w:p w:rsidR="0091466B" w:rsidRPr="0091466B" w:rsidRDefault="0091466B" w:rsidP="0091466B">
      <w:pPr>
        <w:spacing w:after="0" w:line="240" w:lineRule="auto"/>
        <w:jc w:val="center"/>
        <w:rPr>
          <w:rFonts w:ascii="Arial" w:eastAsia="Times New Roman" w:hAnsi="Arial" w:cs="Arial"/>
          <w:color w:val="555555"/>
          <w:sz w:val="23"/>
          <w:szCs w:val="23"/>
          <w:shd w:val="clear" w:color="auto" w:fill="FFFFFF"/>
          <w:lang w:eastAsia="ru-RU"/>
        </w:rPr>
      </w:pPr>
      <w:r w:rsidRPr="0091466B">
        <w:rPr>
          <w:rFonts w:ascii="Arial" w:eastAsia="Times New Roman" w:hAnsi="Arial" w:cs="Arial"/>
          <w:b/>
          <w:bCs/>
          <w:color w:val="555555"/>
          <w:sz w:val="23"/>
          <w:szCs w:val="23"/>
          <w:shd w:val="clear" w:color="auto" w:fill="FFFFFF"/>
          <w:lang w:eastAsia="ru-RU"/>
        </w:rPr>
        <w:t>Характеристика-представление педагога-психолога Ф.И.О. для аттестации на соответствие занимаемой должности</w:t>
      </w:r>
    </w:p>
    <w:p w:rsidR="00B40C89" w:rsidRDefault="0091466B" w:rsidP="0091466B">
      <w:r w:rsidRPr="0091466B">
        <w:rPr>
          <w:rFonts w:ascii="Arial" w:eastAsia="Times New Roman" w:hAnsi="Arial" w:cs="Arial"/>
          <w:color w:val="555555"/>
          <w:sz w:val="27"/>
          <w:szCs w:val="27"/>
          <w:shd w:val="clear" w:color="auto" w:fill="FFFFFF"/>
          <w:lang w:eastAsia="ru-RU"/>
        </w:rPr>
        <w:t>                        Ф.И.О. работает в должности педагога-психолога с «    »</w:t>
      </w:r>
      <w:proofErr w:type="spellStart"/>
      <w:r w:rsidRPr="0091466B">
        <w:rPr>
          <w:rFonts w:ascii="Arial" w:eastAsia="Times New Roman" w:hAnsi="Arial" w:cs="Arial"/>
          <w:color w:val="555555"/>
          <w:sz w:val="27"/>
          <w:szCs w:val="27"/>
          <w:shd w:val="clear" w:color="auto" w:fill="FFFFFF"/>
          <w:lang w:eastAsia="ru-RU"/>
        </w:rPr>
        <w:t>___________</w:t>
      </w:r>
      <w:proofErr w:type="gramStart"/>
      <w:r w:rsidRPr="0091466B">
        <w:rPr>
          <w:rFonts w:ascii="Arial" w:eastAsia="Times New Roman" w:hAnsi="Arial" w:cs="Arial"/>
          <w:color w:val="555555"/>
          <w:sz w:val="27"/>
          <w:szCs w:val="27"/>
          <w:shd w:val="clear" w:color="auto" w:fill="FFFFFF"/>
          <w:lang w:eastAsia="ru-RU"/>
        </w:rPr>
        <w:t>г</w:t>
      </w:r>
      <w:proofErr w:type="spellEnd"/>
      <w:proofErr w:type="gramEnd"/>
      <w:r w:rsidRPr="0091466B">
        <w:rPr>
          <w:rFonts w:ascii="Arial" w:eastAsia="Times New Roman" w:hAnsi="Arial" w:cs="Arial"/>
          <w:color w:val="555555"/>
          <w:sz w:val="27"/>
          <w:szCs w:val="27"/>
          <w:shd w:val="clear" w:color="auto" w:fill="FFFFFF"/>
          <w:lang w:eastAsia="ru-RU"/>
        </w:rPr>
        <w:t>., в     (полное наименование образовательного учреждения) с «    »    г. Ф.И.О. имеет (указать образование с учётом дополнительной профессиональной подготовки). И.О. проходит аттестацию впервые (в случае повторного прохождения аттестации указать дату предыдущей аттестации и решение аттестационной комиссии). За время работы в должности (</w:t>
      </w:r>
      <w:proofErr w:type="spellStart"/>
      <w:r w:rsidRPr="0091466B">
        <w:rPr>
          <w:rFonts w:ascii="Arial" w:eastAsia="Times New Roman" w:hAnsi="Arial" w:cs="Arial"/>
          <w:color w:val="555555"/>
          <w:sz w:val="27"/>
          <w:szCs w:val="27"/>
          <w:shd w:val="clear" w:color="auto" w:fill="FFFFFF"/>
          <w:lang w:eastAsia="ru-RU"/>
        </w:rPr>
        <w:t>межаттестационный</w:t>
      </w:r>
      <w:proofErr w:type="spellEnd"/>
      <w:r w:rsidRPr="0091466B">
        <w:rPr>
          <w:rFonts w:ascii="Arial" w:eastAsia="Times New Roman" w:hAnsi="Arial" w:cs="Arial"/>
          <w:color w:val="555555"/>
          <w:sz w:val="27"/>
          <w:szCs w:val="27"/>
          <w:shd w:val="clear" w:color="auto" w:fill="FFFFFF"/>
          <w:lang w:eastAsia="ru-RU"/>
        </w:rPr>
        <w:t xml:space="preserve"> период) И.О. прошел курсы повышения квалификации (и (или) профессиональной переподготовки): (указать время и место прохождения повышения квалификации (профессиональной переподготовки), название и объем курсов).</w:t>
      </w:r>
      <w:r w:rsidRPr="0091466B">
        <w:rPr>
          <w:rFonts w:ascii="Arial" w:eastAsia="Times New Roman" w:hAnsi="Arial" w:cs="Arial"/>
          <w:color w:val="555555"/>
          <w:sz w:val="27"/>
          <w:szCs w:val="27"/>
          <w:shd w:val="clear" w:color="auto" w:fill="FFFFFF"/>
          <w:lang w:eastAsia="ru-RU"/>
        </w:rPr>
        <w:br/>
        <w:t>                       Квалификация педагога-психолога позволяет ему с использованием своего жизненного опыта достаточно эффективно решать типичные профессиональные задачи.</w:t>
      </w:r>
      <w:r w:rsidRPr="0091466B">
        <w:rPr>
          <w:rFonts w:ascii="Arial" w:eastAsia="Times New Roman" w:hAnsi="Arial" w:cs="Arial"/>
          <w:color w:val="555555"/>
          <w:sz w:val="27"/>
          <w:szCs w:val="27"/>
          <w:shd w:val="clear" w:color="auto" w:fill="FFFFFF"/>
          <w:lang w:eastAsia="ru-RU"/>
        </w:rPr>
        <w:br/>
        <w:t xml:space="preserve">                       Педагог-психолог владеет следующими технологиями педагогической диагностики и психолого-педагогической коррекции: (перечислить общеизвестные, а оригинальные кратко охарактеризовать). В своей работе И.О. использует разнообразные методические средства, например: (перечислить), которые он продолжает совершенствовать. Для организации занятий с учащимися и при осуществлении оценочно-ценностной рефлексии использует новую </w:t>
      </w:r>
      <w:proofErr w:type="spellStart"/>
      <w:r w:rsidRPr="0091466B">
        <w:rPr>
          <w:rFonts w:ascii="Arial" w:eastAsia="Times New Roman" w:hAnsi="Arial" w:cs="Arial"/>
          <w:color w:val="555555"/>
          <w:sz w:val="27"/>
          <w:szCs w:val="27"/>
          <w:shd w:val="clear" w:color="auto" w:fill="FFFFFF"/>
          <w:lang w:eastAsia="ru-RU"/>
        </w:rPr>
        <w:t>научно-ме¬тодическую</w:t>
      </w:r>
      <w:proofErr w:type="spellEnd"/>
      <w:r w:rsidRPr="0091466B">
        <w:rPr>
          <w:rFonts w:ascii="Arial" w:eastAsia="Times New Roman" w:hAnsi="Arial" w:cs="Arial"/>
          <w:color w:val="555555"/>
          <w:sz w:val="27"/>
          <w:szCs w:val="27"/>
          <w:shd w:val="clear" w:color="auto" w:fill="FFFFFF"/>
          <w:lang w:eastAsia="ru-RU"/>
        </w:rPr>
        <w:t xml:space="preserve"> литературу и профессиональные интернет-ресурсы (указать некоторые из них). Педагог-психолог достаточно свободно осуществляет прямую и обратную связь с другими людьми, легко устанавливает контакты с учащимися, их родителями и коллегами (привести примеры). И.О. эффективно организует взаимодействие педагогических работников и родителей учащихся с целью психологического сопровождения и коррекции поведения школьников (привести примеры).</w:t>
      </w:r>
      <w:r w:rsidRPr="0091466B">
        <w:rPr>
          <w:rFonts w:ascii="Arial" w:eastAsia="Times New Roman" w:hAnsi="Arial" w:cs="Arial"/>
          <w:color w:val="555555"/>
          <w:sz w:val="24"/>
          <w:szCs w:val="24"/>
          <w:shd w:val="clear" w:color="auto" w:fill="FFFFFF"/>
          <w:lang w:eastAsia="ru-RU"/>
        </w:rPr>
        <w:br/>
        <w:t>                      </w:t>
      </w:r>
      <w:r w:rsidRPr="0091466B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 </w:t>
      </w:r>
      <w:r w:rsidRPr="0091466B">
        <w:rPr>
          <w:rFonts w:ascii="Arial" w:eastAsia="Times New Roman" w:hAnsi="Arial" w:cs="Arial"/>
          <w:color w:val="555555"/>
          <w:sz w:val="24"/>
          <w:szCs w:val="24"/>
          <w:shd w:val="clear" w:color="auto" w:fill="FFFFFF"/>
          <w:lang w:eastAsia="ru-RU"/>
        </w:rPr>
        <w:t xml:space="preserve">Педагог-психолог может аргументировать свою позицию, обладает грамотной устной и письменной речью. Умеет выбирать адекватные формы и методы презентации результатов своей работы (привести примеры). Ф.И.О. способен осуществлять поиск, структурирование и адаптацию информации с </w:t>
      </w:r>
      <w:r w:rsidRPr="0091466B">
        <w:rPr>
          <w:rFonts w:ascii="Arial" w:eastAsia="Times New Roman" w:hAnsi="Arial" w:cs="Arial"/>
          <w:color w:val="555555"/>
          <w:sz w:val="24"/>
          <w:szCs w:val="24"/>
          <w:shd w:val="clear" w:color="auto" w:fill="FFFFFF"/>
          <w:lang w:eastAsia="ru-RU"/>
        </w:rPr>
        <w:lastRenderedPageBreak/>
        <w:t>учетом личностных особенностей учащихся, их родителей и педагогических работников, использует на своем АРМ программно-методические комплексы: (перечислить), а также цифровые ресурсы (перечислить). Установленную школьную документацию грамотно ведет на бумажных и электронных носителях.</w:t>
      </w:r>
      <w:r w:rsidRPr="0091466B">
        <w:rPr>
          <w:rFonts w:ascii="Arial" w:eastAsia="Times New Roman" w:hAnsi="Arial" w:cs="Arial"/>
          <w:color w:val="555555"/>
          <w:sz w:val="24"/>
          <w:szCs w:val="24"/>
          <w:shd w:val="clear" w:color="auto" w:fill="FFFFFF"/>
          <w:lang w:eastAsia="ru-RU"/>
        </w:rPr>
        <w:br/>
        <w:t>                      </w:t>
      </w:r>
      <w:r w:rsidRPr="0091466B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 </w:t>
      </w:r>
      <w:r w:rsidRPr="0091466B">
        <w:rPr>
          <w:rFonts w:ascii="Arial" w:eastAsia="Times New Roman" w:hAnsi="Arial" w:cs="Arial"/>
          <w:color w:val="555555"/>
          <w:sz w:val="24"/>
          <w:szCs w:val="24"/>
          <w:shd w:val="clear" w:color="auto" w:fill="FFFFFF"/>
          <w:lang w:eastAsia="ru-RU"/>
        </w:rPr>
        <w:t>И.О. готов к ведению психологической диагностики и консультированию дистанционными методами.</w:t>
      </w:r>
      <w:r w:rsidRPr="0091466B">
        <w:rPr>
          <w:rFonts w:ascii="Arial" w:eastAsia="Times New Roman" w:hAnsi="Arial" w:cs="Arial"/>
          <w:color w:val="555555"/>
          <w:sz w:val="24"/>
          <w:szCs w:val="24"/>
          <w:shd w:val="clear" w:color="auto" w:fill="FFFFFF"/>
          <w:lang w:eastAsia="ru-RU"/>
        </w:rPr>
        <w:br/>
        <w:t>                      </w:t>
      </w:r>
      <w:r w:rsidRPr="0091466B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 </w:t>
      </w:r>
      <w:r w:rsidRPr="0091466B">
        <w:rPr>
          <w:rFonts w:ascii="Arial" w:eastAsia="Times New Roman" w:hAnsi="Arial" w:cs="Arial"/>
          <w:color w:val="555555"/>
          <w:sz w:val="24"/>
          <w:szCs w:val="24"/>
          <w:shd w:val="clear" w:color="auto" w:fill="FFFFFF"/>
          <w:lang w:eastAsia="ru-RU"/>
        </w:rPr>
        <w:t>Педагог-психолог достаточно свободно ориентируется в действующем образовательном законодательстве и может его использовать при решении своих профессиональных задач.</w:t>
      </w:r>
      <w:r w:rsidRPr="0091466B">
        <w:rPr>
          <w:rFonts w:ascii="Arial" w:eastAsia="Times New Roman" w:hAnsi="Arial" w:cs="Arial"/>
          <w:color w:val="555555"/>
          <w:sz w:val="24"/>
          <w:szCs w:val="24"/>
          <w:shd w:val="clear" w:color="auto" w:fill="FFFFFF"/>
          <w:lang w:eastAsia="ru-RU"/>
        </w:rPr>
        <w:br/>
        <w:t>                      </w:t>
      </w:r>
      <w:r w:rsidRPr="0091466B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 </w:t>
      </w:r>
      <w:r w:rsidRPr="0091466B">
        <w:rPr>
          <w:rFonts w:ascii="Arial" w:eastAsia="Times New Roman" w:hAnsi="Arial" w:cs="Arial"/>
          <w:color w:val="555555"/>
          <w:sz w:val="24"/>
          <w:szCs w:val="24"/>
          <w:shd w:val="clear" w:color="auto" w:fill="FFFFFF"/>
          <w:lang w:eastAsia="ru-RU"/>
        </w:rPr>
        <w:t>Он может определить факторы, препятствующие развитию личности учащихся, и принимает эффективные меры по оказанию им различных видов психологической помощи (</w:t>
      </w:r>
      <w:proofErr w:type="spellStart"/>
      <w:r w:rsidRPr="0091466B">
        <w:rPr>
          <w:rFonts w:ascii="Arial" w:eastAsia="Times New Roman" w:hAnsi="Arial" w:cs="Arial"/>
          <w:color w:val="555555"/>
          <w:sz w:val="24"/>
          <w:szCs w:val="24"/>
          <w:shd w:val="clear" w:color="auto" w:fill="FFFFFF"/>
          <w:lang w:eastAsia="ru-RU"/>
        </w:rPr>
        <w:t>психокоррекционного</w:t>
      </w:r>
      <w:proofErr w:type="spellEnd"/>
      <w:r w:rsidRPr="0091466B">
        <w:rPr>
          <w:rFonts w:ascii="Arial" w:eastAsia="Times New Roman" w:hAnsi="Arial" w:cs="Arial"/>
          <w:color w:val="555555"/>
          <w:sz w:val="24"/>
          <w:szCs w:val="24"/>
          <w:shd w:val="clear" w:color="auto" w:fill="FFFFFF"/>
          <w:lang w:eastAsia="ru-RU"/>
        </w:rPr>
        <w:t>, реабилитационного, консультативного характера). И.О. оказывает консультативную помощь учащимся, их родителям, педагогическим работникам в соответствии со своим графиком работы. При проведении психологической диагностики активно использует ИКТ.</w:t>
      </w:r>
      <w:r w:rsidRPr="0091466B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 </w:t>
      </w:r>
      <w:r w:rsidRPr="0091466B">
        <w:rPr>
          <w:rFonts w:ascii="Arial" w:eastAsia="Times New Roman" w:hAnsi="Arial" w:cs="Arial"/>
          <w:color w:val="555555"/>
          <w:sz w:val="24"/>
          <w:szCs w:val="24"/>
          <w:shd w:val="clear" w:color="auto" w:fill="FFFFFF"/>
          <w:lang w:eastAsia="ru-RU"/>
        </w:rPr>
        <w:br/>
        <w:t>                      </w:t>
      </w:r>
      <w:r w:rsidRPr="0091466B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 </w:t>
      </w:r>
      <w:r w:rsidRPr="0091466B">
        <w:rPr>
          <w:rFonts w:ascii="Arial" w:eastAsia="Times New Roman" w:hAnsi="Arial" w:cs="Arial"/>
          <w:color w:val="555555"/>
          <w:sz w:val="24"/>
          <w:szCs w:val="24"/>
          <w:shd w:val="clear" w:color="auto" w:fill="FFFFFF"/>
          <w:lang w:eastAsia="ru-RU"/>
        </w:rPr>
        <w:t>Педагог-психолог определяет степень нарушений в развитии учащихся и проводит их психолого-педагогическую коррекцию, принимает активное участие в разработке программ психолого-педагогического сопровождения учащихся, имеющих различный уровень познавательной активности.</w:t>
      </w:r>
      <w:r w:rsidRPr="0091466B">
        <w:rPr>
          <w:rFonts w:ascii="Arial" w:eastAsia="Times New Roman" w:hAnsi="Arial" w:cs="Arial"/>
          <w:color w:val="555555"/>
          <w:sz w:val="24"/>
          <w:szCs w:val="24"/>
          <w:shd w:val="clear" w:color="auto" w:fill="FFFFFF"/>
          <w:lang w:eastAsia="ru-RU"/>
        </w:rPr>
        <w:br/>
        <w:t>                      </w:t>
      </w:r>
      <w:r w:rsidRPr="0091466B">
        <w:rPr>
          <w:rFonts w:ascii="Arial" w:eastAsia="Times New Roman" w:hAnsi="Arial" w:cs="Arial"/>
          <w:color w:val="555555"/>
          <w:sz w:val="24"/>
          <w:szCs w:val="24"/>
          <w:lang w:eastAsia="ru-RU"/>
        </w:rPr>
        <w:t> </w:t>
      </w:r>
      <w:r w:rsidRPr="0091466B">
        <w:rPr>
          <w:rFonts w:ascii="Arial" w:eastAsia="Times New Roman" w:hAnsi="Arial" w:cs="Arial"/>
          <w:color w:val="555555"/>
          <w:sz w:val="24"/>
          <w:szCs w:val="24"/>
          <w:shd w:val="clear" w:color="auto" w:fill="FFFFFF"/>
          <w:lang w:eastAsia="ru-RU"/>
        </w:rPr>
        <w:t>Ф.И.О. регулярно участвует в работе педагогических и методических советов (указать даты и темы отдельных выступлений) подготовке и проведении родительских собраний (указать даты и темы отдельных выступлений). Педагог-психолог обеспечивает охрану жизни и здоровья учащихся при работе с ними. При своей работе не допускает нарушений требований охраны труда и пожарной безопасности.</w:t>
      </w:r>
      <w:r w:rsidRPr="0091466B">
        <w:rPr>
          <w:rFonts w:ascii="Arial" w:eastAsia="Times New Roman" w:hAnsi="Arial" w:cs="Arial"/>
          <w:color w:val="555555"/>
          <w:sz w:val="24"/>
          <w:szCs w:val="24"/>
          <w:shd w:val="clear" w:color="auto" w:fill="FFFFFF"/>
          <w:lang w:eastAsia="ru-RU"/>
        </w:rPr>
        <w:br/>
      </w:r>
      <w:r w:rsidRPr="0091466B">
        <w:rPr>
          <w:rFonts w:ascii="Arial" w:eastAsia="Times New Roman" w:hAnsi="Arial" w:cs="Arial"/>
          <w:color w:val="555555"/>
          <w:sz w:val="24"/>
          <w:szCs w:val="24"/>
          <w:shd w:val="clear" w:color="auto" w:fill="FFFFFF"/>
          <w:lang w:eastAsia="ru-RU"/>
        </w:rPr>
        <w:br/>
      </w:r>
      <w:r w:rsidRPr="0091466B">
        <w:rPr>
          <w:rFonts w:ascii="Arial" w:eastAsia="Times New Roman" w:hAnsi="Arial" w:cs="Arial"/>
          <w:color w:val="555555"/>
          <w:sz w:val="24"/>
          <w:szCs w:val="24"/>
          <w:shd w:val="clear" w:color="auto" w:fill="FFFFFF"/>
          <w:lang w:eastAsia="ru-RU"/>
        </w:rPr>
        <w:br/>
      </w:r>
      <w:r w:rsidRPr="0091466B">
        <w:rPr>
          <w:rFonts w:ascii="Arial" w:eastAsia="Times New Roman" w:hAnsi="Arial" w:cs="Arial"/>
          <w:color w:val="555555"/>
          <w:sz w:val="24"/>
          <w:szCs w:val="24"/>
          <w:shd w:val="clear" w:color="auto" w:fill="FFFFFF"/>
          <w:lang w:eastAsia="ru-RU"/>
        </w:rPr>
        <w:br/>
        <w:t>Директор ОУ                     Подпись             Ф.И.О.</w:t>
      </w:r>
      <w:r w:rsidRPr="0091466B">
        <w:rPr>
          <w:rFonts w:ascii="Arial" w:eastAsia="Times New Roman" w:hAnsi="Arial" w:cs="Arial"/>
          <w:color w:val="555555"/>
          <w:sz w:val="24"/>
          <w:szCs w:val="24"/>
          <w:shd w:val="clear" w:color="auto" w:fill="FFFFFF"/>
          <w:lang w:eastAsia="ru-RU"/>
        </w:rPr>
        <w:br/>
      </w:r>
      <w:r w:rsidRPr="0091466B">
        <w:rPr>
          <w:rFonts w:ascii="Arial" w:eastAsia="Times New Roman" w:hAnsi="Arial" w:cs="Arial"/>
          <w:color w:val="555555"/>
          <w:sz w:val="24"/>
          <w:szCs w:val="24"/>
          <w:shd w:val="clear" w:color="auto" w:fill="FFFFFF"/>
          <w:lang w:eastAsia="ru-RU"/>
        </w:rPr>
        <w:br/>
        <w:t>С представлением                Подпись            Дата</w:t>
      </w:r>
      <w:r w:rsidRPr="0091466B">
        <w:rPr>
          <w:rFonts w:ascii="Arial" w:eastAsia="Times New Roman" w:hAnsi="Arial" w:cs="Arial"/>
          <w:color w:val="555555"/>
          <w:sz w:val="24"/>
          <w:szCs w:val="24"/>
          <w:shd w:val="clear" w:color="auto" w:fill="FFFFFF"/>
          <w:lang w:eastAsia="ru-RU"/>
        </w:rPr>
        <w:br/>
        <w:t>ознакомлен                          работника</w:t>
      </w:r>
      <w:r w:rsidRPr="0091466B">
        <w:rPr>
          <w:rFonts w:ascii="Arial" w:eastAsia="Times New Roman" w:hAnsi="Arial" w:cs="Arial"/>
          <w:color w:val="555555"/>
          <w:sz w:val="24"/>
          <w:szCs w:val="24"/>
          <w:shd w:val="clear" w:color="auto" w:fill="FFFFFF"/>
          <w:lang w:eastAsia="ru-RU"/>
        </w:rPr>
        <w:br/>
      </w:r>
    </w:p>
    <w:sectPr w:rsidR="00B40C89" w:rsidSect="00B40C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23C1"/>
    <w:rsid w:val="005D23C1"/>
    <w:rsid w:val="0091466B"/>
    <w:rsid w:val="00B40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C89"/>
  </w:style>
  <w:style w:type="paragraph" w:styleId="3">
    <w:name w:val="heading 3"/>
    <w:basedOn w:val="a"/>
    <w:link w:val="30"/>
    <w:uiPriority w:val="9"/>
    <w:qFormat/>
    <w:rsid w:val="0091466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D23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D23C1"/>
    <w:rPr>
      <w:b/>
      <w:bCs/>
    </w:rPr>
  </w:style>
  <w:style w:type="character" w:customStyle="1" w:styleId="apple-converted-space">
    <w:name w:val="apple-converted-space"/>
    <w:basedOn w:val="a0"/>
    <w:rsid w:val="005D23C1"/>
  </w:style>
  <w:style w:type="character" w:customStyle="1" w:styleId="30">
    <w:name w:val="Заголовок 3 Знак"/>
    <w:basedOn w:val="a0"/>
    <w:link w:val="3"/>
    <w:uiPriority w:val="9"/>
    <w:rsid w:val="0091466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146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46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2200</Words>
  <Characters>12541</Characters>
  <Application>Microsoft Office Word</Application>
  <DocSecurity>0</DocSecurity>
  <Lines>104</Lines>
  <Paragraphs>29</Paragraphs>
  <ScaleCrop>false</ScaleCrop>
  <Company>Microsoft</Company>
  <LinksUpToDate>false</LinksUpToDate>
  <CharactersWithSpaces>14712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2017-03-24T11:38:00Z</dcterms:created>
  <dcterms:modified xsi:type="dcterms:W3CDTF">2017-03-24T11:40:00Z</dcterms:modified>
</cp:coreProperties>
</file>